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607D1" w14:textId="26AAB294" w:rsidR="001C54ED" w:rsidRDefault="001C54ED">
      <w:pPr>
        <w:rPr>
          <w:b/>
          <w:bCs/>
          <w:sz w:val="32"/>
          <w:szCs w:val="32"/>
        </w:rPr>
      </w:pPr>
      <w:r w:rsidRPr="001C54ED">
        <w:rPr>
          <w:b/>
          <w:bCs/>
          <w:sz w:val="32"/>
          <w:szCs w:val="32"/>
        </w:rPr>
        <w:t>Traseul Racov</w:t>
      </w:r>
      <w:r>
        <w:rPr>
          <w:b/>
          <w:bCs/>
          <w:sz w:val="32"/>
          <w:szCs w:val="32"/>
        </w:rPr>
        <w:t>ăț</w:t>
      </w:r>
      <w:r w:rsidRPr="001C54ED">
        <w:rPr>
          <w:b/>
          <w:bCs/>
          <w:sz w:val="32"/>
          <w:szCs w:val="32"/>
        </w:rPr>
        <w:t>-</w:t>
      </w:r>
      <w:proofErr w:type="spellStart"/>
      <w:r w:rsidRPr="001C54ED">
        <w:rPr>
          <w:b/>
          <w:bCs/>
          <w:sz w:val="32"/>
          <w:szCs w:val="32"/>
        </w:rPr>
        <w:t>Boldovin</w:t>
      </w:r>
      <w:proofErr w:type="spellEnd"/>
      <w:r>
        <w:rPr>
          <w:b/>
          <w:bCs/>
          <w:sz w:val="32"/>
          <w:szCs w:val="32"/>
        </w:rPr>
        <w:t xml:space="preserve"> (11km, cca 5h)</w:t>
      </w:r>
    </w:p>
    <w:p w14:paraId="0F53F2D3" w14:textId="6125BEBD" w:rsidR="001C54ED" w:rsidRDefault="00365834" w:rsidP="00365834">
      <w:pPr>
        <w:shd w:val="clear" w:color="auto" w:fill="FFFFFF"/>
        <w:ind w:left="90" w:right="75" w:firstLine="105"/>
        <w:rPr>
          <w:rFonts w:eastAsia="Times New Roman" w:cstheme="minorHAnsi"/>
          <w:color w:val="000000"/>
          <w:sz w:val="24"/>
          <w:szCs w:val="24"/>
          <w:lang w:val="en-US" w:eastAsia="ro-RO"/>
        </w:rPr>
      </w:pP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ro-RO"/>
        </w:rPr>
        <w:t>A</w:t>
      </w:r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cces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pe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drumul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comunal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al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localităţii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Iloviţa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l</w:t>
      </w:r>
      <w:r w:rsid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</w:t>
      </w:r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primărie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aproximativ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1300 m pe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drumul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urmăreşte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pârâul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Racovăţ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în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amonte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; 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lungimea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traseului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aproximativ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11 km,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timp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mediu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parcurgere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cca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5 ore</w:t>
      </w:r>
      <w:r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. </w:t>
      </w:r>
      <w:r w:rsidR="001C54ED" w:rsidRPr="001C54ED">
        <w:rPr>
          <w:rFonts w:eastAsia="Times New Roman" w:cstheme="minorHAnsi"/>
          <w:color w:val="000000"/>
          <w:sz w:val="24"/>
          <w:szCs w:val="24"/>
          <w:lang w:val="pt-BR" w:eastAsia="ro-RO"/>
        </w:rPr>
        <w:t>Este un trase turistic cu un grad mediu de dificultate; efort fizic de rezistenţă care necesită o pregătire fizică bună, ţinând cont de lungimea traseului şi perioade de parcurgere al acestuia.</w:t>
      </w:r>
      <w:r>
        <w:rPr>
          <w:rFonts w:eastAsia="Times New Roman" w:cstheme="minorHAnsi"/>
          <w:color w:val="000000"/>
          <w:sz w:val="24"/>
          <w:szCs w:val="24"/>
          <w:lang w:val="pt-BR" w:eastAsia="ro-RO"/>
        </w:rPr>
        <w:t xml:space="preserve"> </w:t>
      </w:r>
      <w:r w:rsidR="001C54ED" w:rsidRPr="001C54ED">
        <w:rPr>
          <w:rFonts w:eastAsia="Times New Roman" w:cstheme="minorHAnsi"/>
          <w:color w:val="000000"/>
          <w:sz w:val="24"/>
          <w:szCs w:val="24"/>
          <w:lang w:val="pt-BR" w:eastAsia="ro-RO"/>
        </w:rPr>
        <w:t>Este marcat cu un cerc roşu cu margine albă pe arbori şi  pe pietre din imediata apropiere a potecii, la o distanţă vizibilă între 50 şi 100 metri, pe porţiunile ce le traversează prin pădure sau zonele limitrofe acestuia</w:t>
      </w:r>
      <w:r w:rsidR="001C54ED" w:rsidRPr="001C54ED">
        <w:rPr>
          <w:rFonts w:eastAsia="Times New Roman" w:cstheme="minorHAnsi"/>
          <w:b/>
          <w:bCs/>
          <w:color w:val="000000"/>
          <w:sz w:val="24"/>
          <w:szCs w:val="24"/>
          <w:lang w:val="pt-BR" w:eastAsia="ro-RO"/>
        </w:rPr>
        <w:t>.</w:t>
      </w:r>
      <w:r w:rsidR="001C54ED" w:rsidRPr="001C54ED">
        <w:rPr>
          <w:rFonts w:eastAsia="Times New Roman" w:cstheme="minorHAnsi"/>
          <w:color w:val="000000"/>
          <w:sz w:val="24"/>
          <w:szCs w:val="24"/>
          <w:lang w:val="pt-BR" w:eastAsia="ro-RO"/>
        </w:rPr>
        <w:t>  </w:t>
      </w:r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Este un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traseu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circular,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începe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şi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se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termină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lângă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punctul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fosilifer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Racov</w:t>
      </w:r>
      <w:r>
        <w:rPr>
          <w:rFonts w:eastAsia="Times New Roman" w:cstheme="minorHAnsi"/>
          <w:color w:val="000000"/>
          <w:sz w:val="24"/>
          <w:szCs w:val="24"/>
          <w:lang w:val="en-US" w:eastAsia="ro-RO"/>
        </w:rPr>
        <w:t>ăț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.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Aici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este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unul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dintre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cele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3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puncte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fosilifere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care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alcătuiesc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Rezervaţia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paleontologica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Bahna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(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Racovăţ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Lespezi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Curchia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), prima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rezervaţie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paleontologic</w:t>
      </w:r>
      <w:r>
        <w:rPr>
          <w:rFonts w:eastAsia="Times New Roman" w:cstheme="minorHAnsi"/>
          <w:color w:val="000000"/>
          <w:sz w:val="24"/>
          <w:szCs w:val="24"/>
          <w:lang w:val="en-US" w:eastAsia="ro-RO"/>
        </w:rPr>
        <w:t>ă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din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România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cu o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faună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fosilă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circa 16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milioane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ani.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În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astfel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arii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protejate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colectarea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fosile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şi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roci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este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absolut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interzisă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.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Chiar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în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marginea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localităţii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Iloviţa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într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-un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afloriment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forma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unui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amfiteatru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este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conservat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fundul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mării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sarmaţiene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în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care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trăiau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melci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scoici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,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corali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acum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16 </w:t>
      </w:r>
      <w:proofErr w:type="spellStart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>milioane</w:t>
      </w:r>
      <w:proofErr w:type="spellEnd"/>
      <w:r w:rsidR="001C54ED" w:rsidRPr="001C54ED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de ani.</w:t>
      </w:r>
      <w:r w:rsidR="00231C48"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</w:p>
    <w:p w14:paraId="5D95DF0B" w14:textId="6E648C70" w:rsidR="00231C48" w:rsidRDefault="00231C48" w:rsidP="00365834">
      <w:pPr>
        <w:shd w:val="clear" w:color="auto" w:fill="FFFFFF"/>
        <w:spacing w:after="0" w:line="240" w:lineRule="auto"/>
        <w:ind w:right="75"/>
        <w:rPr>
          <w:rFonts w:eastAsia="Times New Roman" w:cstheme="minorHAnsi"/>
          <w:color w:val="000000"/>
          <w:sz w:val="24"/>
          <w:szCs w:val="24"/>
          <w:lang w:val="en-US" w:eastAsia="ro-RO"/>
        </w:rPr>
      </w:pPr>
      <w:r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Sursa </w:t>
      </w:r>
      <w:hyperlink r:id="rId4" w:history="1">
        <w:r w:rsidRPr="00092739">
          <w:rPr>
            <w:rStyle w:val="Hyperlink"/>
            <w:rFonts w:eastAsia="Times New Roman" w:cstheme="minorHAnsi"/>
            <w:sz w:val="24"/>
            <w:szCs w:val="24"/>
            <w:lang w:val="en-US" w:eastAsia="ro-RO"/>
          </w:rPr>
          <w:t>https://www.pnportiledefier.ro/trasee.html</w:t>
        </w:r>
      </w:hyperlink>
      <w:r>
        <w:rPr>
          <w:rFonts w:eastAsia="Times New Roman" w:cstheme="minorHAnsi"/>
          <w:color w:val="000000"/>
          <w:sz w:val="24"/>
          <w:szCs w:val="24"/>
          <w:lang w:val="en-US" w:eastAsia="ro-RO"/>
        </w:rPr>
        <w:t xml:space="preserve"> </w:t>
      </w:r>
    </w:p>
    <w:p w14:paraId="3E229E62" w14:textId="5122EB52" w:rsidR="001C54ED" w:rsidRDefault="001C54ED" w:rsidP="001C54ED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val="en-US" w:eastAsia="ro-RO"/>
        </w:rPr>
      </w:pPr>
    </w:p>
    <w:p w14:paraId="43AA7AD6" w14:textId="109DAF21" w:rsidR="001C54ED" w:rsidRPr="001C54ED" w:rsidRDefault="001C54ED" w:rsidP="001C54ED">
      <w:pPr>
        <w:shd w:val="clear" w:color="auto" w:fill="FFFFFF"/>
        <w:spacing w:after="0" w:line="240" w:lineRule="auto"/>
        <w:ind w:left="90" w:right="75" w:firstLine="105"/>
        <w:rPr>
          <w:rFonts w:eastAsia="Times New Roman" w:cstheme="minorHAnsi"/>
          <w:color w:val="000000"/>
          <w:sz w:val="24"/>
          <w:szCs w:val="24"/>
          <w:lang w:eastAsia="ro-RO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ro-RO"/>
        </w:rPr>
        <w:drawing>
          <wp:inline distT="0" distB="0" distL="0" distR="0" wp14:anchorId="4F0A5E56" wp14:editId="5AB3557C">
            <wp:extent cx="6096000" cy="34290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E139D" w14:textId="22973EAE" w:rsidR="00A10630" w:rsidRPr="001C54ED" w:rsidRDefault="00A10630">
      <w:pPr>
        <w:rPr>
          <w:rFonts w:cstheme="minorHAnsi"/>
          <w:sz w:val="24"/>
          <w:szCs w:val="24"/>
        </w:rPr>
      </w:pPr>
    </w:p>
    <w:sectPr w:rsidR="00A10630" w:rsidRPr="001C5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A3"/>
    <w:rsid w:val="001C54ED"/>
    <w:rsid w:val="00231C48"/>
    <w:rsid w:val="00365834"/>
    <w:rsid w:val="00727EA3"/>
    <w:rsid w:val="00A1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04FDC"/>
  <w15:chartTrackingRefBased/>
  <w15:docId w15:val="{6CA6C05F-4247-4D13-A62B-D39A85747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231C48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31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197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7</cp:revision>
  <dcterms:created xsi:type="dcterms:W3CDTF">2022-02-13T21:49:00Z</dcterms:created>
  <dcterms:modified xsi:type="dcterms:W3CDTF">2022-02-15T11:26:00Z</dcterms:modified>
</cp:coreProperties>
</file>