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FB64F" w14:textId="77777777" w:rsidR="00A86CCC" w:rsidRDefault="00E5359C" w:rsidP="00E5359C">
      <w:r w:rsidRPr="00E5359C">
        <w:rPr>
          <w:b/>
          <w:bCs/>
          <w:sz w:val="36"/>
          <w:szCs w:val="36"/>
          <w:lang w:val="x-none"/>
        </w:rPr>
        <w:t>Traseul Cazanele Mari</w:t>
      </w:r>
      <w:r w:rsidR="0096775C">
        <w:rPr>
          <w:b/>
          <w:bCs/>
          <w:sz w:val="36"/>
          <w:szCs w:val="36"/>
        </w:rPr>
        <w:t xml:space="preserve"> (cca 2h, </w:t>
      </w:r>
      <w:proofErr w:type="spellStart"/>
      <w:r w:rsidR="0096775C">
        <w:rPr>
          <w:b/>
          <w:bCs/>
          <w:sz w:val="36"/>
          <w:szCs w:val="36"/>
        </w:rPr>
        <w:t>aprox</w:t>
      </w:r>
      <w:proofErr w:type="spellEnd"/>
      <w:r w:rsidR="0096775C">
        <w:rPr>
          <w:b/>
          <w:bCs/>
          <w:sz w:val="36"/>
          <w:szCs w:val="36"/>
        </w:rPr>
        <w:t xml:space="preserve"> 5km)</w:t>
      </w:r>
      <w:r w:rsidRPr="00E5359C">
        <w:rPr>
          <w:u w:val="single"/>
          <w:lang w:val="x-none"/>
        </w:rPr>
        <w:br/>
      </w:r>
      <w:proofErr w:type="spellStart"/>
      <w:r w:rsidRPr="00E5359C">
        <w:rPr>
          <w:lang w:val="en-US"/>
        </w:rPr>
        <w:t>Acces</w:t>
      </w:r>
      <w:proofErr w:type="spellEnd"/>
      <w:r w:rsidRPr="00E5359C">
        <w:rPr>
          <w:lang w:val="en-US"/>
        </w:rPr>
        <w:t xml:space="preserve"> direct din DN 57, din </w:t>
      </w:r>
      <w:proofErr w:type="spellStart"/>
      <w:r w:rsidRPr="00E5359C">
        <w:rPr>
          <w:lang w:val="en-US"/>
        </w:rPr>
        <w:t>centrul</w:t>
      </w:r>
      <w:proofErr w:type="spellEnd"/>
      <w:r w:rsidRPr="00E5359C">
        <w:rPr>
          <w:lang w:val="en-US"/>
        </w:rPr>
        <w:t xml:space="preserve"> </w:t>
      </w:r>
      <w:proofErr w:type="spellStart"/>
      <w:r w:rsidRPr="00E5359C">
        <w:rPr>
          <w:lang w:val="en-US"/>
        </w:rPr>
        <w:t>localităţii</w:t>
      </w:r>
      <w:proofErr w:type="spellEnd"/>
      <w:r w:rsidRPr="00E5359C">
        <w:rPr>
          <w:lang w:val="en-US"/>
        </w:rPr>
        <w:t xml:space="preserve"> </w:t>
      </w:r>
      <w:proofErr w:type="spellStart"/>
      <w:r w:rsidRPr="00E5359C">
        <w:rPr>
          <w:lang w:val="en-US"/>
        </w:rPr>
        <w:t>Dubova</w:t>
      </w:r>
      <w:proofErr w:type="spellEnd"/>
      <w:r w:rsidRPr="00E5359C">
        <w:rPr>
          <w:lang w:val="en-US"/>
        </w:rPr>
        <w:t xml:space="preserve">, la </w:t>
      </w:r>
      <w:proofErr w:type="spellStart"/>
      <w:r w:rsidRPr="00E5359C">
        <w:rPr>
          <w:lang w:val="en-US"/>
        </w:rPr>
        <w:t>cca</w:t>
      </w:r>
      <w:proofErr w:type="spellEnd"/>
      <w:r w:rsidRPr="00E5359C">
        <w:rPr>
          <w:lang w:val="en-US"/>
        </w:rPr>
        <w:t xml:space="preserve">. 100 m de </w:t>
      </w:r>
      <w:proofErr w:type="spellStart"/>
      <w:r w:rsidRPr="00E5359C">
        <w:rPr>
          <w:lang w:val="en-US"/>
        </w:rPr>
        <w:t>sediul</w:t>
      </w:r>
      <w:proofErr w:type="spellEnd"/>
      <w:r w:rsidRPr="00E5359C">
        <w:rPr>
          <w:lang w:val="en-US"/>
        </w:rPr>
        <w:t xml:space="preserve"> </w:t>
      </w:r>
      <w:proofErr w:type="spellStart"/>
      <w:r w:rsidRPr="00E5359C">
        <w:rPr>
          <w:lang w:val="en-US"/>
        </w:rPr>
        <w:t>Primăriei</w:t>
      </w:r>
      <w:proofErr w:type="spellEnd"/>
      <w:r w:rsidRPr="00E5359C">
        <w:rPr>
          <w:lang w:val="en-US"/>
        </w:rPr>
        <w:t xml:space="preserve"> </w:t>
      </w:r>
      <w:proofErr w:type="spellStart"/>
      <w:r w:rsidRPr="00E5359C">
        <w:rPr>
          <w:lang w:val="en-US"/>
        </w:rPr>
        <w:t>Dubova</w:t>
      </w:r>
      <w:proofErr w:type="spellEnd"/>
      <w:r w:rsidRPr="00E5359C">
        <w:rPr>
          <w:lang w:val="en-US"/>
        </w:rPr>
        <w:t xml:space="preserve"> pe </w:t>
      </w:r>
      <w:proofErr w:type="spellStart"/>
      <w:r w:rsidRPr="00E5359C">
        <w:rPr>
          <w:lang w:val="en-US"/>
        </w:rPr>
        <w:t>sensul</w:t>
      </w:r>
      <w:proofErr w:type="spellEnd"/>
      <w:r w:rsidRPr="00E5359C">
        <w:rPr>
          <w:lang w:val="en-US"/>
        </w:rPr>
        <w:t xml:space="preserve"> de </w:t>
      </w:r>
      <w:proofErr w:type="spellStart"/>
      <w:r w:rsidRPr="00E5359C">
        <w:rPr>
          <w:lang w:val="en-US"/>
        </w:rPr>
        <w:t>mers</w:t>
      </w:r>
      <w:proofErr w:type="spellEnd"/>
      <w:r w:rsidRPr="00E5359C">
        <w:rPr>
          <w:lang w:val="en-US"/>
        </w:rPr>
        <w:t xml:space="preserve"> </w:t>
      </w:r>
      <w:proofErr w:type="spellStart"/>
      <w:r w:rsidRPr="00E5359C">
        <w:rPr>
          <w:lang w:val="en-US"/>
        </w:rPr>
        <w:t>spre</w:t>
      </w:r>
      <w:proofErr w:type="spellEnd"/>
      <w:r w:rsidRPr="00E5359C">
        <w:rPr>
          <w:lang w:val="en-US"/>
        </w:rPr>
        <w:t xml:space="preserve"> </w:t>
      </w:r>
      <w:proofErr w:type="spellStart"/>
      <w:r w:rsidRPr="00E5359C">
        <w:rPr>
          <w:lang w:val="en-US"/>
        </w:rPr>
        <w:t>localitatea</w:t>
      </w:r>
      <w:proofErr w:type="spellEnd"/>
      <w:r w:rsidRPr="00E5359C">
        <w:rPr>
          <w:lang w:val="en-US"/>
        </w:rPr>
        <w:t xml:space="preserve"> </w:t>
      </w:r>
      <w:proofErr w:type="spellStart"/>
      <w:r w:rsidRPr="00E5359C">
        <w:rPr>
          <w:lang w:val="en-US"/>
        </w:rPr>
        <w:t>Sviniţa</w:t>
      </w:r>
      <w:proofErr w:type="spellEnd"/>
      <w:r w:rsidRPr="00E5359C">
        <w:rPr>
          <w:lang w:val="en-US"/>
        </w:rPr>
        <w:t>;</w:t>
      </w:r>
      <w:r w:rsidR="00A86CCC">
        <w:rPr>
          <w:lang w:val="en-US"/>
        </w:rPr>
        <w:t xml:space="preserve"> </w:t>
      </w:r>
      <w:proofErr w:type="spellStart"/>
      <w:r w:rsidRPr="00E5359C">
        <w:rPr>
          <w:lang w:val="en-US"/>
        </w:rPr>
        <w:t>lungime</w:t>
      </w:r>
      <w:r w:rsidR="00A86CCC">
        <w:rPr>
          <w:lang w:val="en-US"/>
        </w:rPr>
        <w:t>a</w:t>
      </w:r>
      <w:proofErr w:type="spellEnd"/>
      <w:r w:rsidRPr="00E5359C">
        <w:rPr>
          <w:lang w:val="en-US"/>
        </w:rPr>
        <w:t xml:space="preserve"> </w:t>
      </w:r>
      <w:proofErr w:type="spellStart"/>
      <w:r w:rsidRPr="00E5359C">
        <w:rPr>
          <w:lang w:val="en-US"/>
        </w:rPr>
        <w:t>traseului</w:t>
      </w:r>
      <w:proofErr w:type="spellEnd"/>
      <w:r w:rsidRPr="00E5359C">
        <w:rPr>
          <w:lang w:val="en-US"/>
        </w:rPr>
        <w:t xml:space="preserve"> </w:t>
      </w:r>
      <w:proofErr w:type="spellStart"/>
      <w:r w:rsidRPr="00E5359C">
        <w:rPr>
          <w:lang w:val="en-US"/>
        </w:rPr>
        <w:t>aproximativ</w:t>
      </w:r>
      <w:proofErr w:type="spellEnd"/>
      <w:r w:rsidRPr="00E5359C">
        <w:rPr>
          <w:lang w:val="en-US"/>
        </w:rPr>
        <w:t xml:space="preserve"> 5 km, </w:t>
      </w:r>
      <w:proofErr w:type="spellStart"/>
      <w:r w:rsidRPr="00E5359C">
        <w:rPr>
          <w:lang w:val="en-US"/>
        </w:rPr>
        <w:t>timp</w:t>
      </w:r>
      <w:proofErr w:type="spellEnd"/>
      <w:r w:rsidRPr="00E5359C">
        <w:rPr>
          <w:lang w:val="en-US"/>
        </w:rPr>
        <w:t xml:space="preserve"> </w:t>
      </w:r>
      <w:proofErr w:type="spellStart"/>
      <w:r w:rsidRPr="00E5359C">
        <w:rPr>
          <w:lang w:val="en-US"/>
        </w:rPr>
        <w:t>mediu</w:t>
      </w:r>
      <w:proofErr w:type="spellEnd"/>
      <w:r w:rsidRPr="00E5359C">
        <w:rPr>
          <w:lang w:val="en-US"/>
        </w:rPr>
        <w:t xml:space="preserve"> de </w:t>
      </w:r>
      <w:proofErr w:type="spellStart"/>
      <w:r w:rsidRPr="00E5359C">
        <w:rPr>
          <w:lang w:val="en-US"/>
        </w:rPr>
        <w:t>parcurgere</w:t>
      </w:r>
      <w:proofErr w:type="spellEnd"/>
      <w:r w:rsidRPr="00E5359C">
        <w:rPr>
          <w:lang w:val="en-US"/>
        </w:rPr>
        <w:t xml:space="preserve"> </w:t>
      </w:r>
      <w:proofErr w:type="spellStart"/>
      <w:r w:rsidRPr="00E5359C">
        <w:rPr>
          <w:lang w:val="en-US"/>
        </w:rPr>
        <w:t>cca</w:t>
      </w:r>
      <w:proofErr w:type="spellEnd"/>
      <w:r w:rsidRPr="00E5359C">
        <w:rPr>
          <w:lang w:val="en-US"/>
        </w:rPr>
        <w:t>. 2 ore</w:t>
      </w:r>
      <w:r w:rsidRPr="00E5359C">
        <w:rPr>
          <w:lang w:val="x-none"/>
        </w:rPr>
        <w:t>.</w:t>
      </w:r>
      <w:r w:rsidRPr="00E5359C">
        <w:t>  Este un traseu cu grad mediu de dificultate.</w:t>
      </w:r>
      <w:r w:rsidR="00A86CCC">
        <w:t xml:space="preserve"> </w:t>
      </w:r>
      <w:r w:rsidRPr="00E5359C">
        <w:t xml:space="preserve">Efort fizic moderat care nu necesită </w:t>
      </w:r>
      <w:proofErr w:type="spellStart"/>
      <w:r w:rsidRPr="00E5359C">
        <w:t>pregatire</w:t>
      </w:r>
      <w:proofErr w:type="spellEnd"/>
      <w:r w:rsidRPr="00E5359C">
        <w:t xml:space="preserve"> fizică specială.</w:t>
      </w:r>
      <w:r w:rsidR="00A86CCC">
        <w:t xml:space="preserve"> </w:t>
      </w:r>
      <w:r w:rsidRPr="00E5359C">
        <w:t xml:space="preserve">Este marcat cu un triunghi echilateral galben pe fond alb, pe arborii din imediata apropiere a potecii, la </w:t>
      </w:r>
      <w:proofErr w:type="spellStart"/>
      <w:r w:rsidRPr="00E5359C">
        <w:t>distanţă</w:t>
      </w:r>
      <w:proofErr w:type="spellEnd"/>
      <w:r w:rsidRPr="00E5359C">
        <w:t xml:space="preserve"> vizibilă de max. 50 m, pe </w:t>
      </w:r>
      <w:proofErr w:type="spellStart"/>
      <w:r w:rsidRPr="00E5359C">
        <w:t>porţiunile</w:t>
      </w:r>
      <w:proofErr w:type="spellEnd"/>
      <w:r w:rsidRPr="00E5359C">
        <w:t xml:space="preserve"> ce traversează pădurea sau limitrofe acesteia.</w:t>
      </w:r>
      <w:r w:rsidR="00A86CCC">
        <w:t xml:space="preserve"> </w:t>
      </w:r>
      <w:r w:rsidRPr="00E5359C">
        <w:t xml:space="preserve">Elementul  de </w:t>
      </w:r>
      <w:proofErr w:type="spellStart"/>
      <w:r w:rsidRPr="00E5359C">
        <w:t>atracţie</w:t>
      </w:r>
      <w:proofErr w:type="spellEnd"/>
      <w:r w:rsidRPr="00E5359C">
        <w:t xml:space="preserve"> al acestei zone îl reprezintă însă laleaua Cazanelor o specie care se face remarcată atât prin unicitatea ei, dar </w:t>
      </w:r>
      <w:proofErr w:type="spellStart"/>
      <w:r w:rsidRPr="00E5359C">
        <w:t>şi</w:t>
      </w:r>
      <w:proofErr w:type="spellEnd"/>
      <w:r w:rsidRPr="00E5359C">
        <w:t xml:space="preserve"> datorită habitatului său - </w:t>
      </w:r>
      <w:proofErr w:type="spellStart"/>
      <w:r w:rsidRPr="00E5359C">
        <w:t>pereţii</w:t>
      </w:r>
      <w:proofErr w:type="spellEnd"/>
      <w:r w:rsidRPr="00E5359C">
        <w:t xml:space="preserve"> </w:t>
      </w:r>
      <w:proofErr w:type="spellStart"/>
      <w:r w:rsidRPr="00E5359C">
        <w:t>stâncoşi</w:t>
      </w:r>
      <w:proofErr w:type="spellEnd"/>
      <w:r w:rsidRPr="00E5359C">
        <w:t xml:space="preserve"> ai </w:t>
      </w:r>
      <w:proofErr w:type="spellStart"/>
      <w:r w:rsidRPr="00E5359C">
        <w:t>Ciucarului</w:t>
      </w:r>
      <w:proofErr w:type="spellEnd"/>
      <w:r w:rsidRPr="00E5359C">
        <w:t xml:space="preserve"> Mare, </w:t>
      </w:r>
      <w:proofErr w:type="spellStart"/>
      <w:r w:rsidRPr="00E5359C">
        <w:t>săpaţi</w:t>
      </w:r>
      <w:proofErr w:type="spellEnd"/>
      <w:r w:rsidRPr="00E5359C">
        <w:t xml:space="preserve"> atât de frumos de fluviu. Această plantă poate fi observată în floare în luna aprilie, unde alături de alte specii vernale, dau culoare </w:t>
      </w:r>
      <w:proofErr w:type="spellStart"/>
      <w:r w:rsidRPr="00E5359C">
        <w:t>şi</w:t>
      </w:r>
      <w:proofErr w:type="spellEnd"/>
      <w:r w:rsidRPr="00E5359C">
        <w:t xml:space="preserve"> parfum stâncilor ce pot părea neprietenoase. Odată </w:t>
      </w:r>
      <w:proofErr w:type="spellStart"/>
      <w:r w:rsidRPr="00E5359C">
        <w:t>ajunşi</w:t>
      </w:r>
      <w:proofErr w:type="spellEnd"/>
      <w:r w:rsidRPr="00E5359C">
        <w:t xml:space="preserve"> pe platou, până la punctul terminus al traseului,  suntem </w:t>
      </w:r>
      <w:proofErr w:type="spellStart"/>
      <w:r w:rsidRPr="00E5359C">
        <w:t>însoţiţi</w:t>
      </w:r>
      <w:proofErr w:type="spellEnd"/>
      <w:r w:rsidRPr="00E5359C">
        <w:t xml:space="preserve"> de  mirosul îmbietor de liliac, culorile inedite ale florii de scumpie în contrast cu verdele primăvăratic al speciilor </w:t>
      </w:r>
      <w:proofErr w:type="spellStart"/>
      <w:r w:rsidRPr="00E5359C">
        <w:t>arbustive</w:t>
      </w:r>
      <w:proofErr w:type="spellEnd"/>
      <w:r w:rsidRPr="00E5359C">
        <w:t>.</w:t>
      </w:r>
      <w:r w:rsidR="00A86CCC">
        <w:t xml:space="preserve"> </w:t>
      </w:r>
      <w:proofErr w:type="spellStart"/>
      <w:r w:rsidRPr="00E5359C">
        <w:t>Susţinând</w:t>
      </w:r>
      <w:proofErr w:type="spellEnd"/>
      <w:r w:rsidRPr="00E5359C">
        <w:t xml:space="preserve"> caracterul unic al acestei zone, </w:t>
      </w:r>
      <w:proofErr w:type="spellStart"/>
      <w:r w:rsidRPr="00E5359C">
        <w:t>clopoţeii</w:t>
      </w:r>
      <w:proofErr w:type="spellEnd"/>
      <w:r w:rsidRPr="00E5359C">
        <w:t xml:space="preserve"> Cazanelor </w:t>
      </w:r>
      <w:proofErr w:type="spellStart"/>
      <w:r w:rsidRPr="00E5359C">
        <w:t>relict</w:t>
      </w:r>
      <w:proofErr w:type="spellEnd"/>
      <w:r w:rsidRPr="00E5359C">
        <w:t xml:space="preserve"> </w:t>
      </w:r>
      <w:proofErr w:type="spellStart"/>
      <w:r w:rsidRPr="00E5359C">
        <w:t>terţiar</w:t>
      </w:r>
      <w:proofErr w:type="spellEnd"/>
      <w:r w:rsidR="00A86CCC">
        <w:t xml:space="preserve"> </w:t>
      </w:r>
      <w:proofErr w:type="spellStart"/>
      <w:r w:rsidR="00A86CCC">
        <w:t>î</w:t>
      </w:r>
      <w:r w:rsidRPr="00E5359C">
        <w:t>şi</w:t>
      </w:r>
      <w:proofErr w:type="spellEnd"/>
      <w:r w:rsidRPr="00E5359C">
        <w:t xml:space="preserve"> deschid florile albăstrii spre a ne încânta privirea.      </w:t>
      </w:r>
    </w:p>
    <w:p w14:paraId="0806FFEA" w14:textId="630BF841" w:rsidR="00E5359C" w:rsidRDefault="00E5359C" w:rsidP="00E5359C">
      <w:r>
        <w:t xml:space="preserve">Sursa </w:t>
      </w:r>
      <w:r w:rsidRPr="00E5359C">
        <w:t>  </w:t>
      </w:r>
      <w:hyperlink r:id="rId4" w:history="1">
        <w:r w:rsidRPr="00D2602C">
          <w:rPr>
            <w:rStyle w:val="Hyperlink"/>
          </w:rPr>
          <w:t>https://www.pnportiledefier.ro/trasee.html</w:t>
        </w:r>
      </w:hyperlink>
    </w:p>
    <w:p w14:paraId="5574A4CB" w14:textId="17F223D8" w:rsidR="00E5359C" w:rsidRPr="00E5359C" w:rsidRDefault="00E5359C" w:rsidP="00E5359C">
      <w:r>
        <w:rPr>
          <w:noProof/>
        </w:rPr>
        <w:drawing>
          <wp:inline distT="0" distB="0" distL="0" distR="0" wp14:anchorId="1DC54517" wp14:editId="3F1F93B8">
            <wp:extent cx="6334125" cy="3781425"/>
            <wp:effectExtent l="0" t="0" r="9525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EF2BB4" w14:textId="77777777" w:rsidR="004902F3" w:rsidRDefault="004902F3"/>
    <w:sectPr w:rsidR="004902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909"/>
    <w:rsid w:val="004902F3"/>
    <w:rsid w:val="006C1909"/>
    <w:rsid w:val="0096775C"/>
    <w:rsid w:val="00A86CCC"/>
    <w:rsid w:val="00E5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71F8D"/>
  <w15:chartTrackingRefBased/>
  <w15:docId w15:val="{3C2B4767-3404-4C97-A18C-A12F1F350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E5359C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E535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4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nportiledefier.ro/trasee.html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210</Words>
  <Characters>1218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velescu</dc:creator>
  <cp:keywords/>
  <dc:description/>
  <cp:lastModifiedBy>Stefan Stavaru</cp:lastModifiedBy>
  <cp:revision>7</cp:revision>
  <dcterms:created xsi:type="dcterms:W3CDTF">2022-01-11T08:59:00Z</dcterms:created>
  <dcterms:modified xsi:type="dcterms:W3CDTF">2022-02-15T11:13:00Z</dcterms:modified>
</cp:coreProperties>
</file>